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3C" w:rsidRPr="000E2171" w:rsidRDefault="00E04369" w:rsidP="00D54263">
      <w:pPr>
        <w:jc w:val="center"/>
        <w:rPr>
          <w:b/>
          <w:sz w:val="28"/>
          <w:szCs w:val="28"/>
        </w:rPr>
      </w:pPr>
      <w:r w:rsidRPr="000E2171">
        <w:rPr>
          <w:b/>
          <w:sz w:val="28"/>
          <w:szCs w:val="28"/>
        </w:rPr>
        <w:t>Instructions fo</w:t>
      </w:r>
      <w:r w:rsidR="00131257">
        <w:rPr>
          <w:b/>
          <w:sz w:val="28"/>
          <w:szCs w:val="28"/>
        </w:rPr>
        <w:t>r Submission of D</w:t>
      </w:r>
      <w:r w:rsidR="00A83E19" w:rsidRPr="000E2171">
        <w:rPr>
          <w:b/>
          <w:sz w:val="28"/>
          <w:szCs w:val="28"/>
        </w:rPr>
        <w:t xml:space="preserve">ata </w:t>
      </w:r>
      <w:r w:rsidR="00131257">
        <w:rPr>
          <w:b/>
          <w:sz w:val="28"/>
          <w:szCs w:val="28"/>
        </w:rPr>
        <w:t>to</w:t>
      </w:r>
      <w:r w:rsidR="00A83E19" w:rsidRPr="000E2171">
        <w:rPr>
          <w:b/>
          <w:sz w:val="28"/>
          <w:szCs w:val="28"/>
        </w:rPr>
        <w:t xml:space="preserve"> SODMAP</w:t>
      </w:r>
    </w:p>
    <w:p w:rsidR="00E04369" w:rsidRPr="009423C7" w:rsidRDefault="00E04369">
      <w:pPr>
        <w:rPr>
          <w:szCs w:val="24"/>
        </w:rPr>
      </w:pPr>
    </w:p>
    <w:p w:rsidR="0025431A" w:rsidRDefault="00B92B49" w:rsidP="00B92B49">
      <w:pPr>
        <w:ind w:left="270" w:hanging="270"/>
      </w:pPr>
      <w:r>
        <w:t xml:space="preserve">1. </w:t>
      </w:r>
      <w:bookmarkStart w:id="0" w:name="_GoBack"/>
      <w:bookmarkEnd w:id="0"/>
      <w:r w:rsidR="00E04369" w:rsidRPr="000E2171">
        <w:t>Use</w:t>
      </w:r>
      <w:r w:rsidR="00CB2FEC" w:rsidRPr="000E2171">
        <w:t xml:space="preserve"> the</w:t>
      </w:r>
      <w:r w:rsidR="009C2338">
        <w:t xml:space="preserve"> attached</w:t>
      </w:r>
      <w:r w:rsidR="00E04369" w:rsidRPr="000E2171">
        <w:t xml:space="preserve"> </w:t>
      </w:r>
      <w:r w:rsidR="009C2338">
        <w:rPr>
          <w:b/>
        </w:rPr>
        <w:t>SODMAPsubmissionform</w:t>
      </w:r>
      <w:r w:rsidR="00E04369" w:rsidRPr="00B92B49">
        <w:rPr>
          <w:b/>
        </w:rPr>
        <w:t>.xls</w:t>
      </w:r>
      <w:r w:rsidR="00746D8B" w:rsidRPr="00B92B49">
        <w:rPr>
          <w:b/>
        </w:rPr>
        <w:t>x</w:t>
      </w:r>
      <w:r>
        <w:t xml:space="preserve"> to email</w:t>
      </w:r>
      <w:r w:rsidR="00CB2FEC" w:rsidRPr="000E2171">
        <w:t xml:space="preserve"> your submission </w:t>
      </w:r>
      <w:r w:rsidRPr="000E2171">
        <w:t xml:space="preserve">to </w:t>
      </w:r>
      <w:hyperlink r:id="rId5" w:history="1">
        <w:r w:rsidRPr="001215A4">
          <w:rPr>
            <w:rStyle w:val="Hyperlink"/>
          </w:rPr>
          <w:t>dschmidt@berkeley.edu</w:t>
        </w:r>
      </w:hyperlink>
      <w:r>
        <w:t>. Include “SODMAP S</w:t>
      </w:r>
      <w:r w:rsidRPr="000E2171">
        <w:t>ubmission” in the subject heading</w:t>
      </w:r>
      <w:r>
        <w:t>. R</w:t>
      </w:r>
      <w:r w:rsidR="00CB2FEC" w:rsidRPr="000E2171">
        <w:t>ename</w:t>
      </w:r>
      <w:r>
        <w:t xml:space="preserve"> the file</w:t>
      </w:r>
      <w:r w:rsidR="00044C1C">
        <w:t>,</w:t>
      </w:r>
      <w:r w:rsidR="00CB2FEC" w:rsidRPr="000E2171">
        <w:t xml:space="preserve"> </w:t>
      </w:r>
      <w:r>
        <w:t>adding</w:t>
      </w:r>
      <w:r w:rsidR="00CB2FEC" w:rsidRPr="000E2171">
        <w:t xml:space="preserve"> your name (</w:t>
      </w:r>
      <w:r w:rsidR="00E04369" w:rsidRPr="000E2171">
        <w:t>e.g. SODMAPsub</w:t>
      </w:r>
      <w:r w:rsidR="009C2338">
        <w:t>mission</w:t>
      </w:r>
      <w:r w:rsidR="00E04369" w:rsidRPr="000E2171">
        <w:t>formschmidt.xls</w:t>
      </w:r>
      <w:r w:rsidR="00746D8B">
        <w:t>x</w:t>
      </w:r>
      <w:r w:rsidR="00CB2FEC" w:rsidRPr="000E2171">
        <w:t>)</w:t>
      </w:r>
      <w:r>
        <w:t>.</w:t>
      </w:r>
    </w:p>
    <w:p w:rsidR="00B92B49" w:rsidRDefault="00B92B49" w:rsidP="00B92B49">
      <w:pPr>
        <w:ind w:left="270" w:hanging="270"/>
      </w:pPr>
    </w:p>
    <w:p w:rsidR="00E04369" w:rsidRPr="000E2171" w:rsidRDefault="0025431A" w:rsidP="00D54263">
      <w:pPr>
        <w:ind w:left="270" w:hanging="270"/>
      </w:pPr>
      <w:r>
        <w:t xml:space="preserve">2. Each row in the spreadsheet should describe an individual tree </w:t>
      </w:r>
      <w:r w:rsidR="00044C1C">
        <w:t xml:space="preserve">(or bait) </w:t>
      </w:r>
      <w:r>
        <w:t xml:space="preserve">that the samples were taken </w:t>
      </w:r>
      <w:r w:rsidR="00044C1C">
        <w:t>from. The first two</w:t>
      </w:r>
      <w:r>
        <w:t xml:space="preserve"> row</w:t>
      </w:r>
      <w:r w:rsidR="00044C1C">
        <w:t xml:space="preserve">s in the spreadsheet provide </w:t>
      </w:r>
      <w:r>
        <w:t>example submission</w:t>
      </w:r>
      <w:r w:rsidR="00044C1C">
        <w:t>s</w:t>
      </w:r>
      <w:r>
        <w:t xml:space="preserve">. </w:t>
      </w:r>
    </w:p>
    <w:p w:rsidR="00E04369" w:rsidRPr="000E2171" w:rsidRDefault="00E04369" w:rsidP="00D54263">
      <w:pPr>
        <w:ind w:left="270" w:hanging="270"/>
      </w:pPr>
    </w:p>
    <w:p w:rsidR="00E04369" w:rsidRPr="000E2171" w:rsidRDefault="0025431A" w:rsidP="00D54263">
      <w:pPr>
        <w:ind w:left="270" w:hanging="270"/>
      </w:pPr>
      <w:r>
        <w:t xml:space="preserve">3. </w:t>
      </w:r>
      <w:r w:rsidR="00E04369" w:rsidRPr="000E2171">
        <w:t xml:space="preserve">Only </w:t>
      </w:r>
      <w:r w:rsidR="00086D21" w:rsidRPr="000E2171">
        <w:t xml:space="preserve">lab confirmed </w:t>
      </w:r>
      <w:r w:rsidR="00086D21" w:rsidRPr="000E2171">
        <w:rPr>
          <w:i/>
        </w:rPr>
        <w:t>P. ramorum</w:t>
      </w:r>
      <w:r w:rsidR="00086D21" w:rsidRPr="000E2171">
        <w:t xml:space="preserve"> </w:t>
      </w:r>
      <w:r w:rsidR="00E04369" w:rsidRPr="000E2171">
        <w:t>samples</w:t>
      </w:r>
      <w:r w:rsidR="00B92B49">
        <w:t xml:space="preserve"> </w:t>
      </w:r>
      <w:r w:rsidR="00E04369" w:rsidRPr="000E2171">
        <w:t xml:space="preserve">should be sent. </w:t>
      </w:r>
      <w:r w:rsidR="00C05B22">
        <w:t>If you submitted data previously</w:t>
      </w:r>
      <w:r w:rsidR="001276F7">
        <w:t>,</w:t>
      </w:r>
      <w:r w:rsidR="00C05B22">
        <w:t xml:space="preserve"> you can just update us with you</w:t>
      </w:r>
      <w:r w:rsidR="009C2338">
        <w:t xml:space="preserve">r data from 2016 and the beginning of 2017, if </w:t>
      </w:r>
      <w:r w:rsidR="0060264B">
        <w:t>available</w:t>
      </w:r>
      <w:r w:rsidR="00746D8B">
        <w:t>. However if you have older data that you didn’t submit previously we would welcome it!</w:t>
      </w:r>
    </w:p>
    <w:p w:rsidR="00E04369" w:rsidRPr="000E2171" w:rsidRDefault="00E04369" w:rsidP="00D54263">
      <w:pPr>
        <w:ind w:left="270" w:hanging="270"/>
      </w:pPr>
    </w:p>
    <w:p w:rsidR="00E04369" w:rsidRPr="000E2171" w:rsidRDefault="0025431A" w:rsidP="00D54263">
      <w:pPr>
        <w:ind w:left="270" w:hanging="270"/>
      </w:pPr>
      <w:r>
        <w:t xml:space="preserve">4. </w:t>
      </w:r>
      <w:r w:rsidR="00E04369" w:rsidRPr="000E2171">
        <w:t xml:space="preserve">Submit both </w:t>
      </w:r>
      <w:r w:rsidR="00FC1CDB" w:rsidRPr="000E2171">
        <w:rPr>
          <w:i/>
        </w:rPr>
        <w:t>P. ramorum</w:t>
      </w:r>
      <w:r w:rsidR="0049237F">
        <w:t xml:space="preserve"> negative and positive results</w:t>
      </w:r>
      <w:r w:rsidR="002B619F">
        <w:t>.</w:t>
      </w:r>
    </w:p>
    <w:p w:rsidR="00E04369" w:rsidRPr="000E2171" w:rsidRDefault="00E04369" w:rsidP="00D54263">
      <w:pPr>
        <w:ind w:left="270" w:hanging="270"/>
      </w:pPr>
    </w:p>
    <w:p w:rsidR="00E04369" w:rsidRPr="000E2171" w:rsidRDefault="0025431A" w:rsidP="00D54263">
      <w:pPr>
        <w:ind w:left="270" w:hanging="270"/>
      </w:pPr>
      <w:r>
        <w:t xml:space="preserve">5. </w:t>
      </w:r>
      <w:r w:rsidR="00E04369" w:rsidRPr="000E2171">
        <w:t xml:space="preserve">Use the following guidelines </w:t>
      </w:r>
      <w:r w:rsidR="00C05B22">
        <w:t xml:space="preserve">for the Excel file </w:t>
      </w:r>
      <w:r w:rsidR="009C2338">
        <w:t>to help format</w:t>
      </w:r>
      <w:r w:rsidR="00E04369" w:rsidRPr="000E2171">
        <w:t xml:space="preserve"> your data</w:t>
      </w:r>
      <w:r w:rsidR="00FC1CDB">
        <w:t>:</w:t>
      </w:r>
    </w:p>
    <w:p w:rsidR="00E04369" w:rsidRPr="000E2171" w:rsidRDefault="00E04369" w:rsidP="00D54263">
      <w:pPr>
        <w:ind w:left="270" w:hanging="270"/>
      </w:pPr>
    </w:p>
    <w:p w:rsidR="00E04369" w:rsidRPr="000E2171" w:rsidRDefault="00E04369" w:rsidP="0095789B">
      <w:pPr>
        <w:spacing w:after="120"/>
        <w:ind w:left="1080" w:hanging="806"/>
      </w:pPr>
      <w:r w:rsidRPr="000E2171">
        <w:rPr>
          <w:b/>
        </w:rPr>
        <w:t>Sample name</w:t>
      </w:r>
      <w:r w:rsidRPr="000E2171">
        <w:t>: use the code you are using in your lab</w:t>
      </w:r>
      <w:r w:rsidR="00CB2FEC" w:rsidRPr="000E2171">
        <w:t xml:space="preserve"> (e.g. DS</w:t>
      </w:r>
      <w:r w:rsidR="00D8681B" w:rsidRPr="000E2171">
        <w:t>1)</w:t>
      </w:r>
    </w:p>
    <w:p w:rsidR="00E04369" w:rsidRPr="000E2171" w:rsidRDefault="00E04369" w:rsidP="0095789B">
      <w:pPr>
        <w:spacing w:after="120"/>
        <w:ind w:left="1080" w:hanging="806"/>
      </w:pPr>
      <w:r w:rsidRPr="000E2171">
        <w:rPr>
          <w:b/>
        </w:rPr>
        <w:t>Pram positive</w:t>
      </w:r>
      <w:r w:rsidRPr="000E2171">
        <w:t>: 1 for positive, 0 for negative</w:t>
      </w:r>
    </w:p>
    <w:p w:rsidR="00E04369" w:rsidRPr="000E2171" w:rsidRDefault="00E04369" w:rsidP="0095789B">
      <w:pPr>
        <w:spacing w:after="120"/>
        <w:ind w:left="1080" w:hanging="806"/>
      </w:pPr>
      <w:r w:rsidRPr="000E2171">
        <w:rPr>
          <w:b/>
        </w:rPr>
        <w:t>Diagnostic method</w:t>
      </w:r>
      <w:r w:rsidRPr="000E2171">
        <w:t>: CUL for culturing, P</w:t>
      </w:r>
      <w:r w:rsidR="00D54263" w:rsidRPr="000E2171">
        <w:t>CR for PCR, EIA for ELISA, OTR</w:t>
      </w:r>
      <w:r w:rsidRPr="000E2171">
        <w:t xml:space="preserve"> for RPA</w:t>
      </w:r>
      <w:r w:rsidR="00EA6384" w:rsidRPr="000E2171">
        <w:t xml:space="preserve"> or new methods</w:t>
      </w:r>
      <w:r w:rsidR="00044C1C">
        <w:t xml:space="preserve">. Indicate method </w:t>
      </w:r>
      <w:r w:rsidR="008C24D9">
        <w:t xml:space="preserve">used </w:t>
      </w:r>
      <w:r w:rsidR="00044C1C">
        <w:t>in the Notes.</w:t>
      </w:r>
    </w:p>
    <w:p w:rsidR="00E04369" w:rsidRPr="000E2171" w:rsidRDefault="00E04369" w:rsidP="0095789B">
      <w:pPr>
        <w:spacing w:after="120"/>
        <w:ind w:left="1080" w:hanging="806"/>
      </w:pPr>
      <w:proofErr w:type="spellStart"/>
      <w:r w:rsidRPr="000E2171">
        <w:rPr>
          <w:b/>
        </w:rPr>
        <w:t>Lat</w:t>
      </w:r>
      <w:proofErr w:type="spellEnd"/>
      <w:r w:rsidRPr="000E2171">
        <w:rPr>
          <w:b/>
        </w:rPr>
        <w:t>:</w:t>
      </w:r>
      <w:r w:rsidR="00D54263" w:rsidRPr="000E2171">
        <w:t xml:space="preserve"> </w:t>
      </w:r>
      <w:r w:rsidRPr="000E2171">
        <w:t xml:space="preserve">decimal </w:t>
      </w:r>
      <w:r w:rsidR="00D54263" w:rsidRPr="000E2171">
        <w:t xml:space="preserve">degree format using datum </w:t>
      </w:r>
      <w:r w:rsidRPr="000E2171">
        <w:t>W</w:t>
      </w:r>
      <w:r w:rsidR="00D54263" w:rsidRPr="000E2171">
        <w:t>GS84</w:t>
      </w:r>
      <w:r w:rsidRPr="000E2171">
        <w:t xml:space="preserve"> </w:t>
      </w:r>
      <w:r w:rsidR="00D54263" w:rsidRPr="000E2171">
        <w:t>(e.g. 37.873722)</w:t>
      </w:r>
    </w:p>
    <w:p w:rsidR="00E04369" w:rsidRPr="000E2171" w:rsidRDefault="00E04369" w:rsidP="0095789B">
      <w:pPr>
        <w:spacing w:after="120"/>
        <w:ind w:left="1080" w:hanging="806"/>
      </w:pPr>
      <w:r w:rsidRPr="000E2171">
        <w:rPr>
          <w:b/>
        </w:rPr>
        <w:t>Long:</w:t>
      </w:r>
      <w:r w:rsidRPr="000E2171">
        <w:t xml:space="preserve"> </w:t>
      </w:r>
      <w:r w:rsidR="0025431A">
        <w:t xml:space="preserve">decimal </w:t>
      </w:r>
      <w:r w:rsidR="00D54263" w:rsidRPr="000E2171">
        <w:t>degree format using datum WGS84 (e.g. -122.239549)</w:t>
      </w:r>
    </w:p>
    <w:p w:rsidR="00E04369" w:rsidRPr="000E2171" w:rsidRDefault="00E04369" w:rsidP="0095789B">
      <w:pPr>
        <w:spacing w:after="120"/>
        <w:ind w:left="1080" w:hanging="806"/>
      </w:pPr>
      <w:r w:rsidRPr="000E2171">
        <w:rPr>
          <w:b/>
        </w:rPr>
        <w:t>Origin</w:t>
      </w:r>
      <w:r w:rsidRPr="000E2171">
        <w:t xml:space="preserve">: </w:t>
      </w:r>
      <w:r w:rsidR="00722081">
        <w:t xml:space="preserve">a </w:t>
      </w:r>
      <w:r w:rsidRPr="000E2171">
        <w:t xml:space="preserve">single designation for </w:t>
      </w:r>
      <w:r w:rsidR="00D54263" w:rsidRPr="000E2171">
        <w:t xml:space="preserve">the </w:t>
      </w:r>
      <w:r w:rsidRPr="000E2171">
        <w:t>source lab, independent of actual collector</w:t>
      </w:r>
      <w:r w:rsidR="00D54263" w:rsidRPr="000E2171">
        <w:t xml:space="preserve"> (e.g. Garbelotto Lab)</w:t>
      </w:r>
      <w:r w:rsidR="00044C1C">
        <w:t>.</w:t>
      </w:r>
    </w:p>
    <w:p w:rsidR="00E04369" w:rsidRPr="000E2171" w:rsidRDefault="00CB20EA" w:rsidP="0095789B">
      <w:pPr>
        <w:spacing w:after="120"/>
        <w:ind w:left="1080" w:hanging="806"/>
      </w:pPr>
      <w:r>
        <w:rPr>
          <w:b/>
        </w:rPr>
        <w:t>Project n</w:t>
      </w:r>
      <w:r w:rsidR="00E04369" w:rsidRPr="000E2171">
        <w:rPr>
          <w:b/>
        </w:rPr>
        <w:t>ame</w:t>
      </w:r>
      <w:r w:rsidR="00E04369" w:rsidRPr="000E2171">
        <w:t xml:space="preserve">: a single word </w:t>
      </w:r>
      <w:r w:rsidR="00044C1C">
        <w:t xml:space="preserve">or discrete phrase </w:t>
      </w:r>
      <w:r w:rsidR="00E04369" w:rsidRPr="000E2171">
        <w:t>describing the project</w:t>
      </w:r>
      <w:r w:rsidR="00D54263" w:rsidRPr="000E2171">
        <w:t xml:space="preserve"> (e.g. SOD-Blitz</w:t>
      </w:r>
      <w:r w:rsidR="00044C1C">
        <w:t>, SFPUC Survey</w:t>
      </w:r>
      <w:r w:rsidR="00D54263" w:rsidRPr="000E2171">
        <w:t>)</w:t>
      </w:r>
      <w:r w:rsidR="00044C1C">
        <w:t>.</w:t>
      </w:r>
    </w:p>
    <w:p w:rsidR="00E04369" w:rsidRPr="000E2171" w:rsidRDefault="00CB20EA" w:rsidP="00C27376">
      <w:pPr>
        <w:spacing w:after="120"/>
        <w:ind w:left="1080" w:hanging="806"/>
      </w:pPr>
      <w:r>
        <w:rPr>
          <w:b/>
        </w:rPr>
        <w:t>Plant</w:t>
      </w:r>
      <w:r w:rsidR="00E04369" w:rsidRPr="000E2171">
        <w:rPr>
          <w:b/>
        </w:rPr>
        <w:t xml:space="preserve"> species</w:t>
      </w:r>
      <w:r w:rsidR="00C27376">
        <w:t>: T</w:t>
      </w:r>
      <w:r w:rsidR="004709C5">
        <w:t xml:space="preserve">he </w:t>
      </w:r>
      <w:r w:rsidR="00D54263" w:rsidRPr="000E2171">
        <w:t>genus and species (</w:t>
      </w:r>
      <w:r w:rsidR="00C27376">
        <w:t xml:space="preserve">e.g. </w:t>
      </w:r>
      <w:proofErr w:type="spellStart"/>
      <w:r w:rsidR="00EA6384" w:rsidRPr="000E2171">
        <w:rPr>
          <w:i/>
        </w:rPr>
        <w:t>Umbellularia</w:t>
      </w:r>
      <w:proofErr w:type="spellEnd"/>
      <w:r w:rsidR="00EA6384" w:rsidRPr="000E2171">
        <w:rPr>
          <w:i/>
        </w:rPr>
        <w:t xml:space="preserve"> </w:t>
      </w:r>
      <w:proofErr w:type="spellStart"/>
      <w:r w:rsidR="00EA6384" w:rsidRPr="000E2171">
        <w:rPr>
          <w:i/>
        </w:rPr>
        <w:t>californica</w:t>
      </w:r>
      <w:proofErr w:type="spellEnd"/>
      <w:r w:rsidR="00D54263" w:rsidRPr="000E2171">
        <w:t>)</w:t>
      </w:r>
      <w:r w:rsidR="00C27376">
        <w:t xml:space="preserve"> that the sample was collected from</w:t>
      </w:r>
      <w:r w:rsidR="00A62CCC">
        <w:t>. For samples collected from baits in aquatic habitats use “water”.</w:t>
      </w:r>
      <w:r w:rsidR="00C27376">
        <w:t xml:space="preserve"> For samples collected from soils use “soil”.</w:t>
      </w:r>
    </w:p>
    <w:p w:rsidR="00EA6384" w:rsidRPr="000E2171" w:rsidRDefault="00EA6384" w:rsidP="0095789B">
      <w:pPr>
        <w:spacing w:after="120"/>
        <w:ind w:left="1080" w:hanging="806"/>
      </w:pPr>
      <w:r w:rsidRPr="000E2171">
        <w:rPr>
          <w:b/>
        </w:rPr>
        <w:t>Oak/tanoak mortality</w:t>
      </w:r>
      <w:r w:rsidR="009C2338">
        <w:t xml:space="preserve">: </w:t>
      </w:r>
      <w:r w:rsidR="00D54263" w:rsidRPr="000E2171">
        <w:t xml:space="preserve">1 for </w:t>
      </w:r>
      <w:r w:rsidR="00131257">
        <w:t>a sample where an</w:t>
      </w:r>
      <w:r w:rsidRPr="000E2171">
        <w:t xml:space="preserve"> oak or tanoak within 50 m is dead or cl</w:t>
      </w:r>
      <w:r w:rsidR="00D54263" w:rsidRPr="000E2171">
        <w:t>early SOD symptomatic, 0 for</w:t>
      </w:r>
      <w:r w:rsidRPr="000E2171">
        <w:t xml:space="preserve"> unknown or </w:t>
      </w:r>
      <w:r w:rsidR="00131257">
        <w:t xml:space="preserve">where </w:t>
      </w:r>
      <w:r w:rsidRPr="000E2171">
        <w:t xml:space="preserve">no dead or symptomatic </w:t>
      </w:r>
      <w:r w:rsidR="00131257">
        <w:t>oaks or tanoaks</w:t>
      </w:r>
      <w:r w:rsidRPr="000E2171">
        <w:t xml:space="preserve"> within 50 m</w:t>
      </w:r>
      <w:r w:rsidR="00722081">
        <w:t xml:space="preserve"> were</w:t>
      </w:r>
      <w:r w:rsidR="00131257">
        <w:t xml:space="preserve"> dead or clearly SOD sy</w:t>
      </w:r>
      <w:r w:rsidR="00722081">
        <w:t>m</w:t>
      </w:r>
      <w:r w:rsidR="00131257">
        <w:t>ptomatic</w:t>
      </w:r>
      <w:r w:rsidR="00044C1C">
        <w:t>.</w:t>
      </w:r>
    </w:p>
    <w:p w:rsidR="00EA6384" w:rsidRPr="000E2171" w:rsidRDefault="00EA6384" w:rsidP="0095789B">
      <w:pPr>
        <w:spacing w:after="120"/>
        <w:ind w:left="1080" w:hanging="806"/>
      </w:pPr>
      <w:r w:rsidRPr="000E2171">
        <w:rPr>
          <w:b/>
        </w:rPr>
        <w:t>Date sampled</w:t>
      </w:r>
      <w:r w:rsidR="00D966CA">
        <w:t xml:space="preserve">: </w:t>
      </w:r>
      <w:r w:rsidRPr="000E2171">
        <w:t>month and year</w:t>
      </w:r>
      <w:r w:rsidR="00D54263" w:rsidRPr="000E2171">
        <w:t xml:space="preserve"> </w:t>
      </w:r>
      <w:r w:rsidR="00D966CA">
        <w:t xml:space="preserve">of sample collection </w:t>
      </w:r>
      <w:r w:rsidR="00D54263" w:rsidRPr="000E2171">
        <w:t>(</w:t>
      </w:r>
      <w:r w:rsidR="002F2CD2" w:rsidRPr="000E2171">
        <w:t>e.g.</w:t>
      </w:r>
      <w:r w:rsidR="000A1A2C">
        <w:t xml:space="preserve"> 12/2013</w:t>
      </w:r>
      <w:r w:rsidR="00CB2FEC" w:rsidRPr="000E2171">
        <w:t>, mm/</w:t>
      </w:r>
      <w:proofErr w:type="spellStart"/>
      <w:r w:rsidR="00CB2FEC" w:rsidRPr="000E2171">
        <w:t>yyyy</w:t>
      </w:r>
      <w:proofErr w:type="spellEnd"/>
      <w:r w:rsidR="00D54263" w:rsidRPr="000E2171">
        <w:t>)</w:t>
      </w:r>
      <w:r w:rsidR="00D966CA">
        <w:t>.</w:t>
      </w:r>
    </w:p>
    <w:p w:rsidR="00EA6384" w:rsidRPr="000E2171" w:rsidRDefault="00EA6384" w:rsidP="0095789B">
      <w:pPr>
        <w:spacing w:after="120"/>
        <w:ind w:left="1080" w:hanging="806"/>
      </w:pPr>
      <w:r w:rsidRPr="000E2171">
        <w:rPr>
          <w:b/>
        </w:rPr>
        <w:t>Forest type</w:t>
      </w:r>
      <w:r w:rsidRPr="000E2171">
        <w:t xml:space="preserve">: </w:t>
      </w:r>
      <w:r w:rsidR="00B92B49">
        <w:t xml:space="preserve">if known, </w:t>
      </w:r>
      <w:r w:rsidRPr="000E2171">
        <w:t xml:space="preserve">use ME for mixed evergreen, RT for redwood tanoak, TA for tanoak, OS for oak savannah, OT for other (please describe in </w:t>
      </w:r>
      <w:r w:rsidR="00596D63">
        <w:t>the N</w:t>
      </w:r>
      <w:r w:rsidRPr="000E2171">
        <w:t>otes)</w:t>
      </w:r>
      <w:r w:rsidR="00596D63">
        <w:t>.</w:t>
      </w:r>
    </w:p>
    <w:p w:rsidR="00EA6384" w:rsidRPr="000E2171" w:rsidRDefault="00EA6384" w:rsidP="0095789B">
      <w:pPr>
        <w:spacing w:after="120"/>
        <w:ind w:left="1080" w:hanging="806"/>
      </w:pPr>
      <w:r w:rsidRPr="000E2171">
        <w:rPr>
          <w:b/>
        </w:rPr>
        <w:t>Notes</w:t>
      </w:r>
      <w:r w:rsidRPr="000E2171">
        <w:t>: any additional information that may describ</w:t>
      </w:r>
      <w:r w:rsidR="00D54263" w:rsidRPr="000E2171">
        <w:t xml:space="preserve">e the habitat for the sample, </w:t>
      </w:r>
      <w:r w:rsidRPr="000E2171">
        <w:t>the health status of the tree</w:t>
      </w:r>
      <w:r w:rsidR="00D54263" w:rsidRPr="000E2171">
        <w:t>, or other relevant information</w:t>
      </w:r>
      <w:r w:rsidR="003358BF">
        <w:t>.</w:t>
      </w:r>
    </w:p>
    <w:p w:rsidR="00AF5AAD" w:rsidRPr="000E2171" w:rsidRDefault="00AF5AAD" w:rsidP="00D54263">
      <w:pPr>
        <w:ind w:left="270" w:hanging="270"/>
      </w:pPr>
    </w:p>
    <w:p w:rsidR="00E04369" w:rsidRDefault="0025431A" w:rsidP="00C05B22">
      <w:pPr>
        <w:ind w:left="270" w:hanging="270"/>
      </w:pPr>
      <w:r>
        <w:lastRenderedPageBreak/>
        <w:t xml:space="preserve">6. </w:t>
      </w:r>
      <w:r w:rsidR="00AF5AAD" w:rsidRPr="000E2171">
        <w:t xml:space="preserve">Email </w:t>
      </w:r>
      <w:r w:rsidR="009C2338">
        <w:t>as soon as possible!</w:t>
      </w:r>
      <w:r w:rsidR="00D8681B" w:rsidRPr="000E2171">
        <w:t xml:space="preserve"> </w:t>
      </w:r>
    </w:p>
    <w:sectPr w:rsidR="00E0436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E483F"/>
    <w:multiLevelType w:val="hybridMultilevel"/>
    <w:tmpl w:val="83D03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69"/>
    <w:rsid w:val="00044C1C"/>
    <w:rsid w:val="00086D21"/>
    <w:rsid w:val="000A1A2C"/>
    <w:rsid w:val="000E2171"/>
    <w:rsid w:val="001276F7"/>
    <w:rsid w:val="00131257"/>
    <w:rsid w:val="0025431A"/>
    <w:rsid w:val="002B619F"/>
    <w:rsid w:val="002F2CD2"/>
    <w:rsid w:val="003358BF"/>
    <w:rsid w:val="004426EB"/>
    <w:rsid w:val="004709C5"/>
    <w:rsid w:val="0049237F"/>
    <w:rsid w:val="00596D63"/>
    <w:rsid w:val="0060264B"/>
    <w:rsid w:val="006747DF"/>
    <w:rsid w:val="00722081"/>
    <w:rsid w:val="00746D8B"/>
    <w:rsid w:val="00795ADF"/>
    <w:rsid w:val="007C1A4E"/>
    <w:rsid w:val="008C24D9"/>
    <w:rsid w:val="009423C7"/>
    <w:rsid w:val="00950B53"/>
    <w:rsid w:val="0095789B"/>
    <w:rsid w:val="009C2338"/>
    <w:rsid w:val="009F190B"/>
    <w:rsid w:val="00A52402"/>
    <w:rsid w:val="00A62CCC"/>
    <w:rsid w:val="00A83E19"/>
    <w:rsid w:val="00AF5AAD"/>
    <w:rsid w:val="00B92B49"/>
    <w:rsid w:val="00BE2D28"/>
    <w:rsid w:val="00C05B22"/>
    <w:rsid w:val="00C27376"/>
    <w:rsid w:val="00CB20EA"/>
    <w:rsid w:val="00CB2FEC"/>
    <w:rsid w:val="00D54263"/>
    <w:rsid w:val="00D8681B"/>
    <w:rsid w:val="00D9619E"/>
    <w:rsid w:val="00D966CA"/>
    <w:rsid w:val="00E04369"/>
    <w:rsid w:val="00EA6384"/>
    <w:rsid w:val="00F34846"/>
    <w:rsid w:val="00FC1CDB"/>
    <w:rsid w:val="00FD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D35929-5666-4D72-8C7F-44E67ED6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B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B92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chmidt@berkele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C. Berkeley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Garbelotto</dc:creator>
  <cp:lastModifiedBy>c</cp:lastModifiedBy>
  <cp:revision>3</cp:revision>
  <dcterms:created xsi:type="dcterms:W3CDTF">2017-06-25T04:29:00Z</dcterms:created>
  <dcterms:modified xsi:type="dcterms:W3CDTF">2017-06-25T04:45:00Z</dcterms:modified>
</cp:coreProperties>
</file>